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F2" w:rsidRDefault="00842EF2" w:rsidP="002778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УТВЕРЖДАЮ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Директор МУК «Ларионовское 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Ларионовское сельское поселение                      клубное объединение»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_____________С.Е. Воронцов                                     ______________Н.Б. Веселова 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«____»_____________2020 г.                                      «____»______________2020 г.        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Pr="009542C1" w:rsidRDefault="00842EF2" w:rsidP="00F871F7">
      <w:pPr>
        <w:pStyle w:val="NoSpacing"/>
        <w:jc w:val="center"/>
        <w:outlineLvl w:val="0"/>
        <w:rPr>
          <w:rFonts w:ascii="Times New Roman" w:hAnsi="Times New Roman"/>
          <w:sz w:val="28"/>
          <w:szCs w:val="28"/>
        </w:rPr>
      </w:pPr>
      <w:r w:rsidRPr="009542C1">
        <w:rPr>
          <w:rFonts w:ascii="Times New Roman" w:hAnsi="Times New Roman"/>
          <w:sz w:val="28"/>
          <w:szCs w:val="28"/>
        </w:rPr>
        <w:t>ПРАВИЛА</w:t>
      </w:r>
    </w:p>
    <w:p w:rsidR="00842EF2" w:rsidRPr="009542C1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542C1">
        <w:rPr>
          <w:rFonts w:ascii="Times New Roman" w:hAnsi="Times New Roman"/>
          <w:sz w:val="28"/>
          <w:szCs w:val="28"/>
        </w:rPr>
        <w:t>внутреннего трудового распорядка работников</w:t>
      </w:r>
    </w:p>
    <w:p w:rsidR="00842EF2" w:rsidRPr="009542C1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542C1">
        <w:rPr>
          <w:rFonts w:ascii="Times New Roman" w:hAnsi="Times New Roman"/>
          <w:sz w:val="28"/>
          <w:szCs w:val="28"/>
        </w:rPr>
        <w:t>сельских Домов культуры (клубов</w:t>
      </w:r>
      <w:r>
        <w:rPr>
          <w:rFonts w:ascii="Times New Roman" w:hAnsi="Times New Roman"/>
          <w:sz w:val="28"/>
          <w:szCs w:val="28"/>
        </w:rPr>
        <w:t>, библиотек</w:t>
      </w:r>
      <w:r w:rsidRPr="009542C1">
        <w:rPr>
          <w:rFonts w:ascii="Times New Roman" w:hAnsi="Times New Roman"/>
          <w:sz w:val="28"/>
          <w:szCs w:val="28"/>
        </w:rPr>
        <w:t>) – структурных подразделений</w:t>
      </w:r>
    </w:p>
    <w:p w:rsidR="00842EF2" w:rsidRPr="009542C1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542C1">
        <w:rPr>
          <w:rFonts w:ascii="Times New Roman" w:hAnsi="Times New Roman"/>
          <w:sz w:val="28"/>
          <w:szCs w:val="28"/>
        </w:rPr>
        <w:t>муниципального  учреждения культуры</w:t>
      </w:r>
    </w:p>
    <w:p w:rsidR="00842EF2" w:rsidRPr="009542C1" w:rsidRDefault="00842EF2" w:rsidP="00F871F7">
      <w:pPr>
        <w:pStyle w:val="NoSpacing"/>
        <w:jc w:val="center"/>
        <w:outlineLvl w:val="0"/>
        <w:rPr>
          <w:rFonts w:ascii="Times New Roman" w:hAnsi="Times New Roman"/>
          <w:sz w:val="28"/>
          <w:szCs w:val="28"/>
        </w:rPr>
      </w:pPr>
      <w:r w:rsidRPr="009542C1">
        <w:rPr>
          <w:rFonts w:ascii="Times New Roman" w:hAnsi="Times New Roman"/>
          <w:sz w:val="28"/>
          <w:szCs w:val="28"/>
        </w:rPr>
        <w:t>Ларионовского сельского поселения</w:t>
      </w:r>
    </w:p>
    <w:p w:rsidR="00842EF2" w:rsidRDefault="00842EF2" w:rsidP="00F871F7">
      <w:pPr>
        <w:pStyle w:val="NoSpacing"/>
        <w:jc w:val="center"/>
        <w:outlineLvl w:val="0"/>
        <w:rPr>
          <w:rFonts w:ascii="Times New Roman" w:hAnsi="Times New Roman"/>
          <w:sz w:val="28"/>
          <w:szCs w:val="28"/>
        </w:rPr>
      </w:pPr>
      <w:r w:rsidRPr="009542C1">
        <w:rPr>
          <w:rFonts w:ascii="Times New Roman" w:hAnsi="Times New Roman"/>
          <w:sz w:val="28"/>
          <w:szCs w:val="28"/>
        </w:rPr>
        <w:t>«Ларионовское клубное объединение»</w:t>
      </w: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(Новая редакция)</w:t>
      </w: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42EF2" w:rsidRDefault="00842EF2" w:rsidP="00F871F7">
      <w:pPr>
        <w:pStyle w:val="NoSpacing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ЛАРИОНОВО</w:t>
      </w:r>
    </w:p>
    <w:p w:rsidR="00842EF2" w:rsidRPr="009542C1" w:rsidRDefault="00842EF2" w:rsidP="009542C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F871F7">
      <w:pPr>
        <w:pStyle w:val="NoSpacing"/>
        <w:jc w:val="center"/>
        <w:outlineLvl w:val="0"/>
        <w:rPr>
          <w:rFonts w:ascii="Times New Roman" w:hAnsi="Times New Roman"/>
        </w:rPr>
      </w:pPr>
      <w:r w:rsidRPr="00277838">
        <w:rPr>
          <w:rFonts w:ascii="Times New Roman" w:hAnsi="Times New Roman"/>
        </w:rPr>
        <w:t>I.Общие положения</w:t>
      </w:r>
    </w:p>
    <w:p w:rsidR="00842EF2" w:rsidRPr="00277838" w:rsidRDefault="00842EF2" w:rsidP="009542C1">
      <w:pPr>
        <w:pStyle w:val="NoSpacing"/>
        <w:jc w:val="center"/>
        <w:rPr>
          <w:rFonts w:ascii="Times New Roman" w:hAnsi="Times New Roman"/>
        </w:rPr>
      </w:pPr>
    </w:p>
    <w:p w:rsidR="00842EF2" w:rsidRPr="00277838" w:rsidRDefault="00842EF2" w:rsidP="009542C1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1.1. Настоящие Правила определяют внутренний трудовой распорядок работников сельского Дома культуры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>), являющег</w:t>
      </w:r>
      <w:r>
        <w:rPr>
          <w:rFonts w:ascii="Times New Roman" w:hAnsi="Times New Roman"/>
        </w:rPr>
        <w:t xml:space="preserve">ося структурным подразделением МУК «Ларионовское клубное объединение», </w:t>
      </w:r>
      <w:r w:rsidRPr="00277838">
        <w:rPr>
          <w:rFonts w:ascii="Times New Roman" w:hAnsi="Times New Roman"/>
        </w:rPr>
        <w:t>регламентирующие в соответствии ТК РФ и иными федеральными   законами   порядок   приема   и   увольнения   работников,   основные  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вопросы регулирования трудовых отношений в организации.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1.2. В соответствии со ст. 189 ТК РФ каждый сотрудник сельского Дома культуры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>)   обязан   соблюдать   дисциплину   труда.   Дисциплина   труда   -   обязательное   для работников</w:t>
      </w:r>
      <w:r>
        <w:rPr>
          <w:rFonts w:ascii="Times New Roman" w:hAnsi="Times New Roman"/>
        </w:rPr>
        <w:t xml:space="preserve">   сельского   Дома   культуры  (клуба, библиотеки)   </w:t>
      </w:r>
      <w:r w:rsidRPr="00277838">
        <w:rPr>
          <w:rFonts w:ascii="Times New Roman" w:hAnsi="Times New Roman"/>
        </w:rPr>
        <w:t xml:space="preserve"> подчинение   правилам   поведения, определенным   в   соответствии   ТК   РФ,   иными   зако</w:t>
      </w:r>
      <w:r>
        <w:rPr>
          <w:rFonts w:ascii="Times New Roman" w:hAnsi="Times New Roman"/>
        </w:rPr>
        <w:t xml:space="preserve">нами,   </w:t>
      </w:r>
      <w:r w:rsidRPr="00277838">
        <w:rPr>
          <w:rFonts w:ascii="Times New Roman" w:hAnsi="Times New Roman"/>
        </w:rPr>
        <w:t xml:space="preserve"> соглашениями,   трудовым   договором,   локальными   нормативными   актами  </w:t>
      </w:r>
      <w:r>
        <w:rPr>
          <w:rFonts w:ascii="Times New Roman" w:hAnsi="Times New Roman"/>
        </w:rPr>
        <w:t xml:space="preserve">МУК «Ларионовское клубное объединение». </w:t>
      </w:r>
      <w:r w:rsidRPr="00277838">
        <w:rPr>
          <w:rFonts w:ascii="Times New Roman" w:hAnsi="Times New Roman"/>
        </w:rPr>
        <w:t xml:space="preserve"> Трудовой распорядок организации    определяется правилами внутреннего трудового распорядка.   Правила   внутреннего   трудового   распорядка   утверждаются   директором   с </w:t>
      </w:r>
      <w:r>
        <w:rPr>
          <w:rFonts w:ascii="Times New Roman" w:hAnsi="Times New Roman"/>
        </w:rPr>
        <w:t>у</w:t>
      </w:r>
      <w:r w:rsidRPr="00277838">
        <w:rPr>
          <w:rFonts w:ascii="Times New Roman" w:hAnsi="Times New Roman"/>
        </w:rPr>
        <w:t>четом</w:t>
      </w:r>
      <w:r>
        <w:rPr>
          <w:rFonts w:ascii="Times New Roman" w:hAnsi="Times New Roman"/>
        </w:rPr>
        <w:t xml:space="preserve"> </w:t>
      </w:r>
      <w:r w:rsidRPr="00277838">
        <w:rPr>
          <w:rFonts w:ascii="Times New Roman" w:hAnsi="Times New Roman"/>
        </w:rPr>
        <w:t xml:space="preserve">мнения работников </w:t>
      </w:r>
      <w:r>
        <w:rPr>
          <w:rFonts w:ascii="Times New Roman" w:hAnsi="Times New Roman"/>
        </w:rPr>
        <w:t xml:space="preserve">МУК «Ларионовское клубное объединение», </w:t>
      </w:r>
      <w:r w:rsidRPr="00277838">
        <w:rPr>
          <w:rFonts w:ascii="Times New Roman" w:hAnsi="Times New Roman"/>
        </w:rPr>
        <w:t>(ст. 190 ТК РФ).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1.3.   Сторонами   трудовых   отношений   являются   работодатель   и   работник. </w:t>
      </w:r>
      <w:r>
        <w:rPr>
          <w:rFonts w:ascii="Times New Roman" w:hAnsi="Times New Roman"/>
        </w:rPr>
        <w:t xml:space="preserve">Работодатель   -   директор, </w:t>
      </w:r>
      <w:r w:rsidRPr="00277838">
        <w:rPr>
          <w:rFonts w:ascii="Times New Roman" w:hAnsi="Times New Roman"/>
        </w:rPr>
        <w:t>действующий   н</w:t>
      </w:r>
      <w:r>
        <w:rPr>
          <w:rFonts w:ascii="Times New Roman" w:hAnsi="Times New Roman"/>
        </w:rPr>
        <w:t xml:space="preserve">а   принципах   единоначалия, </w:t>
      </w:r>
      <w:r w:rsidRPr="00277838">
        <w:rPr>
          <w:rFonts w:ascii="Times New Roman" w:hAnsi="Times New Roman"/>
        </w:rPr>
        <w:t xml:space="preserve">осуществляет текущее руководство, несет персональную ответственность за результаты деятельности </w:t>
      </w:r>
      <w:r>
        <w:rPr>
          <w:rFonts w:ascii="Times New Roman" w:hAnsi="Times New Roman"/>
        </w:rPr>
        <w:t xml:space="preserve">МУК «Ларионовское клубное объединение». </w:t>
      </w:r>
      <w:r w:rsidRPr="00277838">
        <w:rPr>
          <w:rFonts w:ascii="Times New Roman" w:hAnsi="Times New Roman"/>
        </w:rPr>
        <w:t>Работник - физическое лицо, вступившее в трудовые отношения с работодателем, реализует свое право на труд путем заключения трудового договора о работе в сельском Доме культуры (клубе)</w:t>
      </w:r>
      <w:r>
        <w:rPr>
          <w:rFonts w:ascii="Times New Roman" w:hAnsi="Times New Roman"/>
        </w:rPr>
        <w:t xml:space="preserve"> МУК «Ларионовское клубное объединение»</w:t>
      </w:r>
      <w:r w:rsidRPr="00277838">
        <w:rPr>
          <w:rFonts w:ascii="Times New Roman" w:hAnsi="Times New Roman"/>
        </w:rPr>
        <w:t xml:space="preserve"> в письменном виде, на условиях установленных ТК РФ, иными законами.</w:t>
      </w:r>
    </w:p>
    <w:p w:rsidR="00842EF2" w:rsidRDefault="00842EF2" w:rsidP="00FD5589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1.4. Правила разработаны в соответствии с Конституцией Российской Федерации, Гражданским Кодексом РФ, Трудовым Кодексом РФ, «Основами законодательства РФ о </w:t>
      </w:r>
      <w:r>
        <w:rPr>
          <w:rFonts w:ascii="Times New Roman" w:hAnsi="Times New Roman"/>
        </w:rPr>
        <w:t>культуре»,</w:t>
      </w:r>
      <w:r w:rsidRPr="00277838">
        <w:rPr>
          <w:rFonts w:ascii="Times New Roman" w:hAnsi="Times New Roman"/>
        </w:rPr>
        <w:t xml:space="preserve"> и   другими   законодательными   и   нормативными   актами   Российской Федерации,</w:t>
      </w:r>
      <w:r>
        <w:rPr>
          <w:rFonts w:ascii="Times New Roman" w:hAnsi="Times New Roman"/>
        </w:rPr>
        <w:t xml:space="preserve"> Ленинградской </w:t>
      </w:r>
      <w:r w:rsidRPr="00277838">
        <w:rPr>
          <w:rFonts w:ascii="Times New Roman" w:hAnsi="Times New Roman"/>
        </w:rPr>
        <w:t>области,   муниципального</w:t>
      </w:r>
      <w:r>
        <w:rPr>
          <w:rFonts w:ascii="Times New Roman" w:hAnsi="Times New Roman"/>
        </w:rPr>
        <w:t xml:space="preserve">   образования  Приозерский муниципальный район</w:t>
      </w:r>
      <w:r w:rsidRPr="00277838">
        <w:rPr>
          <w:rFonts w:ascii="Times New Roman" w:hAnsi="Times New Roman"/>
        </w:rPr>
        <w:t xml:space="preserve">, регулирующие деятельность в сфере культуры, </w:t>
      </w:r>
      <w:r>
        <w:rPr>
          <w:rFonts w:ascii="Times New Roman" w:hAnsi="Times New Roman"/>
        </w:rPr>
        <w:t>Уставом МУК «Ларионовское клубное объединение».</w:t>
      </w:r>
    </w:p>
    <w:p w:rsidR="00842EF2" w:rsidRPr="00277838" w:rsidRDefault="00842EF2" w:rsidP="00FD5589">
      <w:pPr>
        <w:pStyle w:val="NoSpacing"/>
        <w:jc w:val="both"/>
        <w:rPr>
          <w:rFonts w:ascii="Times New Roman" w:hAnsi="Times New Roman"/>
        </w:rPr>
      </w:pPr>
    </w:p>
    <w:p w:rsidR="00842EF2" w:rsidRPr="00277838" w:rsidRDefault="00842EF2" w:rsidP="00F871F7">
      <w:pPr>
        <w:pStyle w:val="NoSpacing"/>
        <w:jc w:val="center"/>
        <w:outlineLvl w:val="0"/>
        <w:rPr>
          <w:rFonts w:ascii="Times New Roman" w:hAnsi="Times New Roman"/>
        </w:rPr>
      </w:pPr>
      <w:r w:rsidRPr="00277838">
        <w:rPr>
          <w:rFonts w:ascii="Times New Roman" w:hAnsi="Times New Roman"/>
        </w:rPr>
        <w:t>II. Порядок приёма и увольнения работниковсельских Домов культуры (клубов</w:t>
      </w:r>
      <w:r>
        <w:rPr>
          <w:rFonts w:ascii="Times New Roman" w:hAnsi="Times New Roman"/>
        </w:rPr>
        <w:t>, библиотек</w:t>
      </w:r>
      <w:r w:rsidRPr="00277838">
        <w:rPr>
          <w:rFonts w:ascii="Times New Roman" w:hAnsi="Times New Roman"/>
        </w:rPr>
        <w:t>)</w:t>
      </w:r>
    </w:p>
    <w:p w:rsidR="00842EF2" w:rsidRDefault="00842EF2" w:rsidP="00FD558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МУК «Ларионовское клубное объединение»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2.1.  В РФ обеспечен свободный выбор рода работы и профессии с учётом интересов общества. Рабочие и служащие реализуют право на труд путем заключения трудового договора о работе в учреждении.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2.2.  При приёме на работу администрация </w:t>
      </w:r>
      <w:r>
        <w:rPr>
          <w:rFonts w:ascii="Times New Roman" w:hAnsi="Times New Roman"/>
        </w:rPr>
        <w:t xml:space="preserve">МУК «Ларионовское клубное объединение </w:t>
      </w:r>
      <w:r w:rsidRPr="00277838">
        <w:rPr>
          <w:rFonts w:ascii="Times New Roman" w:hAnsi="Times New Roman"/>
        </w:rPr>
        <w:t>обязана потребовать от поступающего: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трудовую книжку и (или) сведения о трудовой деятельности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277838">
        <w:rPr>
          <w:rFonts w:ascii="Times New Roman" w:hAnsi="Times New Roman"/>
        </w:rPr>
        <w:t xml:space="preserve"> паспорт  </w:t>
      </w:r>
      <w:r>
        <w:rPr>
          <w:rFonts w:ascii="Times New Roman" w:hAnsi="Times New Roman"/>
        </w:rPr>
        <w:t xml:space="preserve">или иной документ, удостоверяющий личность ,   ИНН  </w:t>
      </w:r>
      <w:r w:rsidRPr="00277838">
        <w:rPr>
          <w:rFonts w:ascii="Times New Roman" w:hAnsi="Times New Roman"/>
        </w:rPr>
        <w:t>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документы воинского учета ( для военнообязанных и лиц, подлежащих призыву на военную службу</w:t>
      </w:r>
      <w:r w:rsidRPr="00277838">
        <w:rPr>
          <w:rFonts w:ascii="Times New Roman" w:hAnsi="Times New Roman"/>
        </w:rPr>
        <w:t>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 документ   об   образовании   и  ( или)  о квалификации или наличии специальных знаний </w:t>
      </w:r>
      <w:r w:rsidRPr="00277838">
        <w:rPr>
          <w:rFonts w:ascii="Times New Roman" w:hAnsi="Times New Roman"/>
        </w:rPr>
        <w:t>(для   приема   на   работу,   требующую   специальных знаний);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д) справку об отсутствии (наличии) судимости и (или) факта уголовного преследования</w:t>
      </w:r>
      <w:r>
        <w:rPr>
          <w:rFonts w:ascii="Times New Roman" w:hAnsi="Times New Roman"/>
        </w:rPr>
        <w:t xml:space="preserve">,   либо </w:t>
      </w:r>
      <w:r w:rsidRPr="00277838">
        <w:rPr>
          <w:rFonts w:ascii="Times New Roman" w:hAnsi="Times New Roman"/>
        </w:rPr>
        <w:t>прекращение уголовного преследования.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 документ , подтверждающий  регистрацию в системе ( персонифицированного) учета;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  </w:t>
      </w:r>
      <w:r w:rsidRPr="00277838">
        <w:rPr>
          <w:rFonts w:ascii="Times New Roman" w:hAnsi="Times New Roman"/>
        </w:rPr>
        <w:t xml:space="preserve"> Прием   на   работу   производится   путем   заключения   письменного   трудового договора и оформляется приказом. Данный приказ объявляется работнику под расписку в 3-х-дневный срок со дня подписания трудового договора.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2.4.   При приеме работника сельского Дома культуры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 xml:space="preserve">)  или переводе его в установленном порядке на другую работу администрация </w:t>
      </w:r>
      <w:r>
        <w:rPr>
          <w:rFonts w:ascii="Times New Roman" w:hAnsi="Times New Roman"/>
        </w:rPr>
        <w:t>МУК «Ларионовское клубное объединение»</w:t>
      </w:r>
      <w:r w:rsidRPr="00277838">
        <w:rPr>
          <w:rFonts w:ascii="Times New Roman" w:hAnsi="Times New Roman"/>
        </w:rPr>
        <w:t>обязана: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- ознакомить его с порученной работой, условиями и оплатой труда, разъяснить его права и обязанности согласно должностной инструкции;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-   ознакомить   работника   с   действующими   Правилами   внутреннего   трудового распор</w:t>
      </w:r>
      <w:r>
        <w:rPr>
          <w:rFonts w:ascii="Times New Roman" w:hAnsi="Times New Roman"/>
        </w:rPr>
        <w:t xml:space="preserve">ядка,  </w:t>
      </w:r>
      <w:r w:rsidRPr="00277838">
        <w:rPr>
          <w:rFonts w:ascii="Times New Roman" w:hAnsi="Times New Roman"/>
        </w:rPr>
        <w:t>и   иными   локальными   нормативными   актами, имеющими отношение к трудовой функции работника;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-   проинструктировать   </w:t>
      </w:r>
      <w:r>
        <w:rPr>
          <w:rFonts w:ascii="Times New Roman" w:hAnsi="Times New Roman"/>
        </w:rPr>
        <w:t>работника по   технике   безопасности,</w:t>
      </w:r>
      <w:r w:rsidRPr="00277838">
        <w:rPr>
          <w:rFonts w:ascii="Times New Roman" w:hAnsi="Times New Roman"/>
        </w:rPr>
        <w:t xml:space="preserve"> производственной   санитарии, </w:t>
      </w:r>
      <w:r>
        <w:rPr>
          <w:rFonts w:ascii="Times New Roman" w:hAnsi="Times New Roman"/>
        </w:rPr>
        <w:t xml:space="preserve">гигиене труда и противопожарной </w:t>
      </w:r>
      <w:r w:rsidRPr="00277838">
        <w:rPr>
          <w:rFonts w:ascii="Times New Roman" w:hAnsi="Times New Roman"/>
        </w:rPr>
        <w:t>охране и другим правилам по охране труда. Инструктаж оформляется в журналах установленного образца.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 На всех </w:t>
      </w:r>
      <w:r w:rsidRPr="00277838">
        <w:rPr>
          <w:rFonts w:ascii="Times New Roman" w:hAnsi="Times New Roman"/>
        </w:rPr>
        <w:t>сотрудников,  проработавших   свыше   5  дней,   заполняются  трудовые книжки согласно Инструкции о порядке ведения трудовых книжек в учреждении.На работающих по совместительству трудовые книжки ведутся по основному месту работы.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2.6. На каждого работника ведется личное дело, в котором находятся: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• личный лист по учету кадров;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• копии документов об образовании;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• материалы по результатам аттестации;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• копии приказов о назначении, перемещении по службе и увольнении.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2.7. Прекращение трудового договора может иметь место только по основаниям, предусмотренным   законодательством.   Работники   имеют   право   расторгнуть   трудовой договор, п</w:t>
      </w:r>
      <w:r>
        <w:rPr>
          <w:rFonts w:ascii="Times New Roman" w:hAnsi="Times New Roman"/>
        </w:rPr>
        <w:t>редупредив об этом Работодателя</w:t>
      </w:r>
      <w:r w:rsidRPr="00277838">
        <w:rPr>
          <w:rFonts w:ascii="Times New Roman" w:hAnsi="Times New Roman"/>
        </w:rPr>
        <w:t xml:space="preserve"> письменно за 2 недели.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2.8. При заключении трудового договора работнику может быть установлено испытание в целях проверки его соответствия поручаемой работе. Условие об испытании указывается в трудовом договоре и приказе. Отсутствие в трудовом договоре и приказе условия об испытании означает, что работник принят без испытания.При неудовлетворительном</w:t>
      </w:r>
      <w:r>
        <w:rPr>
          <w:rFonts w:ascii="Times New Roman" w:hAnsi="Times New Roman"/>
        </w:rPr>
        <w:t xml:space="preserve"> результате испытания  МУК «Ларионовское клубное объединение», </w:t>
      </w:r>
      <w:r w:rsidRPr="00277838">
        <w:rPr>
          <w:rFonts w:ascii="Times New Roman" w:hAnsi="Times New Roman"/>
        </w:rPr>
        <w:t xml:space="preserve">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дня, с указанием причин, послуживших основанием для признания этого работника не выдержавшим испытание.Если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основаниях.Если в период испытания работник придет к выводу, что предложенная работа не является   для   него   подходящей,   то   он   имеет   право   расторгнуть   трудовой   договор   по собственном</w:t>
      </w:r>
      <w:r>
        <w:rPr>
          <w:rFonts w:ascii="Times New Roman" w:hAnsi="Times New Roman"/>
        </w:rPr>
        <w:t>у желанию, предупредив об этом Р</w:t>
      </w:r>
      <w:r w:rsidRPr="00277838">
        <w:rPr>
          <w:rFonts w:ascii="Times New Roman" w:hAnsi="Times New Roman"/>
        </w:rPr>
        <w:t>аботодателя в письменной форме за 3 дня. По истечении указанных в предупреждении сроков работник вправе прекратить работу. Адм</w:t>
      </w:r>
      <w:r>
        <w:rPr>
          <w:rFonts w:ascii="Times New Roman" w:hAnsi="Times New Roman"/>
        </w:rPr>
        <w:t xml:space="preserve">инистрация  МУК «Ларионовское клубное объединение», </w:t>
      </w:r>
      <w:r w:rsidRPr="00277838">
        <w:rPr>
          <w:rFonts w:ascii="Times New Roman" w:hAnsi="Times New Roman"/>
        </w:rPr>
        <w:t>обязана   выдать работнику в день увольнения трудовую книжку с внесенной в неё записью об увольнении и произвести с ним расчет. Записи о причинах увольнения в трудовую книжку должны производиться в точном соответствии с формулировками действующего законодательства со ссылками на соответствующую статью и пункт ТК РФ.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Pr="00277838" w:rsidRDefault="00842EF2" w:rsidP="00F871F7">
      <w:pPr>
        <w:pStyle w:val="NoSpacing"/>
        <w:jc w:val="center"/>
        <w:outlineLvl w:val="0"/>
        <w:rPr>
          <w:rFonts w:ascii="Times New Roman" w:hAnsi="Times New Roman"/>
        </w:rPr>
      </w:pPr>
      <w:r w:rsidRPr="00277838">
        <w:rPr>
          <w:rFonts w:ascii="Times New Roman" w:hAnsi="Times New Roman"/>
        </w:rPr>
        <w:t>III. Основные обязанности работников</w:t>
      </w:r>
    </w:p>
    <w:p w:rsidR="00842EF2" w:rsidRDefault="00842EF2" w:rsidP="00624EB2">
      <w:pPr>
        <w:pStyle w:val="NoSpacing"/>
        <w:jc w:val="center"/>
        <w:rPr>
          <w:rFonts w:ascii="Times New Roman" w:hAnsi="Times New Roman"/>
        </w:rPr>
      </w:pPr>
      <w:r w:rsidRPr="00277838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ельских Домов культуры (клубов, библиотек)</w:t>
      </w:r>
    </w:p>
    <w:p w:rsidR="00842EF2" w:rsidRPr="00277838" w:rsidRDefault="00842EF2" w:rsidP="00624EB2">
      <w:pPr>
        <w:pStyle w:val="NoSpacing"/>
        <w:jc w:val="center"/>
        <w:rPr>
          <w:rFonts w:ascii="Times New Roman" w:hAnsi="Times New Roman"/>
        </w:rPr>
      </w:pP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Работники сельских Домов культуры (клубов</w:t>
      </w:r>
      <w:r>
        <w:rPr>
          <w:rFonts w:ascii="Times New Roman" w:hAnsi="Times New Roman"/>
        </w:rPr>
        <w:t>, библиотек</w:t>
      </w:r>
      <w:r w:rsidRPr="00277838">
        <w:rPr>
          <w:rFonts w:ascii="Times New Roman" w:hAnsi="Times New Roman"/>
        </w:rPr>
        <w:t>) обязаны: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3.1.Работать честно и добросовестно, строго выполнять обязанности, возложенные на них Уставом </w:t>
      </w:r>
      <w:r>
        <w:rPr>
          <w:rFonts w:ascii="Times New Roman" w:hAnsi="Times New Roman"/>
        </w:rPr>
        <w:t xml:space="preserve">МУК «Ларионовское клубное объединение», </w:t>
      </w:r>
      <w:r w:rsidRPr="00277838">
        <w:rPr>
          <w:rFonts w:ascii="Times New Roman" w:hAnsi="Times New Roman"/>
        </w:rPr>
        <w:t>трудовым договором, Правилами внутреннего трудового распорядка, другими локальными актами и должностными инструкциями.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3.2. Соблюдать дисциплину тру</w:t>
      </w:r>
      <w:r>
        <w:rPr>
          <w:rFonts w:ascii="Times New Roman" w:hAnsi="Times New Roman"/>
        </w:rPr>
        <w:t>да - основу порядка в МУК «Ларионовское клубное объединение».</w:t>
      </w:r>
      <w:r w:rsidRPr="00277838">
        <w:rPr>
          <w:rFonts w:ascii="Times New Roman" w:hAnsi="Times New Roman"/>
        </w:rPr>
        <w:t xml:space="preserve"> Своевременно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обязанностей. Все категории творческих работников должны иметь соответствующую планирующую документацию: перспективно-тематическое планирование, планы работы клубных </w:t>
      </w:r>
      <w:r>
        <w:rPr>
          <w:rFonts w:ascii="Times New Roman" w:hAnsi="Times New Roman"/>
        </w:rPr>
        <w:t>формирований, кружков, клубов,</w:t>
      </w:r>
      <w:r w:rsidRPr="00277838">
        <w:rPr>
          <w:rFonts w:ascii="Times New Roman" w:hAnsi="Times New Roman"/>
        </w:rPr>
        <w:t xml:space="preserve"> любительских объединений. Воздерживаться от действий, влияющих на качественное выполнение трудовых обязанностей другими работниками.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3.3.  Всемерно стремиться к повышению качества выполняемой работы, не допускать упущений в ней, строго соблюдать исполнительскую дисциплину, своевременно и точно исполнять   распоряжения   администрации   </w:t>
      </w:r>
      <w:r>
        <w:rPr>
          <w:rFonts w:ascii="Times New Roman" w:hAnsi="Times New Roman"/>
        </w:rPr>
        <w:t>МУК «Ларионовское клубное объединение»,</w:t>
      </w:r>
      <w:r w:rsidRPr="00277838">
        <w:rPr>
          <w:rFonts w:ascii="Times New Roman" w:hAnsi="Times New Roman"/>
        </w:rPr>
        <w:t>постоянно проявлять творческую инициативу, направленную на достижение высоких результатов трудовой деятельности.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3.4.  Соблюдать требования техники безопасности и охраны труда, производственной </w:t>
      </w:r>
      <w:r>
        <w:rPr>
          <w:rFonts w:ascii="Times New Roman" w:hAnsi="Times New Roman"/>
        </w:rPr>
        <w:t xml:space="preserve">санитарии,  </w:t>
      </w:r>
      <w:r w:rsidRPr="00277838">
        <w:rPr>
          <w:rFonts w:ascii="Times New Roman" w:hAnsi="Times New Roman"/>
        </w:rPr>
        <w:t>гигиены,   противопожарной   безопасности,   предусмотренные соответствующими правилами и инструкциями.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3.5.  Быть всегда вежливыми, внимательными к посетителям, к детям, к родителям чл</w:t>
      </w:r>
      <w:r>
        <w:rPr>
          <w:rFonts w:ascii="Times New Roman" w:hAnsi="Times New Roman"/>
        </w:rPr>
        <w:t xml:space="preserve">енов   клубных   формирований, </w:t>
      </w:r>
      <w:r w:rsidRPr="00277838">
        <w:rPr>
          <w:rFonts w:ascii="Times New Roman" w:hAnsi="Times New Roman"/>
        </w:rPr>
        <w:t xml:space="preserve"> и   к   членам   коллектива,   не   унижать   их   честь   и достоинство.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3.6.  Систематически повышать свой теоретический и культурный уровень, деловую квалификацию.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3.7. Быть примером достойного поведения и высокого морального долга на работе, в быту и в общественных местах.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3.8. Содержать своё рабочее место в чистоте и порядке, соблюдать установленный порядок хранения материальных ценностей и документов.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3.9.   Беречь   и   укреплять   собственность </w:t>
      </w:r>
      <w:r>
        <w:rPr>
          <w:rFonts w:ascii="Times New Roman" w:hAnsi="Times New Roman"/>
        </w:rPr>
        <w:t xml:space="preserve">  сельского   Дома   культуры </w:t>
      </w:r>
      <w:r w:rsidRPr="00277838">
        <w:rPr>
          <w:rFonts w:ascii="Times New Roman" w:hAnsi="Times New Roman"/>
        </w:rPr>
        <w:t>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>) (оборудование, инвентарь, и т.д.), экономно расходовать материалы, тепло и э/энергию. Воспитывать у участников творческих коллективов бережное отношение к имуществу сельского Дома культуры (клуба).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3.10. Работники сельских Домов культуры (клубов</w:t>
      </w:r>
      <w:r>
        <w:rPr>
          <w:rFonts w:ascii="Times New Roman" w:hAnsi="Times New Roman"/>
        </w:rPr>
        <w:t>, библиотек)</w:t>
      </w:r>
      <w:r w:rsidRPr="00277838">
        <w:rPr>
          <w:rFonts w:ascii="Times New Roman" w:hAnsi="Times New Roman"/>
        </w:rPr>
        <w:t xml:space="preserve"> несут полную ответственность за жизнь и здоровье детей при проведении занятий и мероприятий, организуемых в сельском Доме культуры (клубе). Обо в</w:t>
      </w:r>
      <w:r>
        <w:rPr>
          <w:rFonts w:ascii="Times New Roman" w:hAnsi="Times New Roman"/>
        </w:rPr>
        <w:t>сех случаях травматизма посетителей</w:t>
      </w:r>
      <w:r w:rsidRPr="00277838">
        <w:rPr>
          <w:rFonts w:ascii="Times New Roman" w:hAnsi="Times New Roman"/>
        </w:rPr>
        <w:t xml:space="preserve"> должны немедленно сообщать администрации </w:t>
      </w:r>
      <w:r>
        <w:rPr>
          <w:rFonts w:ascii="Times New Roman" w:hAnsi="Times New Roman"/>
        </w:rPr>
        <w:t>МУК «Ларионовское клубное объединение».</w:t>
      </w:r>
      <w:r w:rsidRPr="00277838">
        <w:rPr>
          <w:rFonts w:ascii="Times New Roman" w:hAnsi="Times New Roman"/>
        </w:rPr>
        <w:t xml:space="preserve">Работники сельских Домов культуры (клубов) должны незамедлительно сообщать администрации </w:t>
      </w:r>
      <w:r>
        <w:rPr>
          <w:rFonts w:ascii="Times New Roman" w:hAnsi="Times New Roman"/>
        </w:rPr>
        <w:t>МУК «Ларионовское клубное объединение»,</w:t>
      </w:r>
      <w:r w:rsidRPr="00277838">
        <w:rPr>
          <w:rFonts w:ascii="Times New Roman" w:hAnsi="Times New Roman"/>
        </w:rPr>
        <w:t>об обстоятельствах, препятствующих или затрудняющих нормальную работу (авария, др. чрезвычайные ситуации) и принимать меры к их устранению.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3.11. Работники сельских Домов культуры (клубов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 xml:space="preserve">)  имеют право совмещать работу по профессии и должности, за которые им могут устанавливаться доплаты за совмещение профессий   (должностей),   расширение   зон   обслуживания   или   увеличение   объема выполняемых работ.Разрешение на совмещение профессий (должностей) с указанием срока работы даёт директор </w:t>
      </w:r>
      <w:r>
        <w:rPr>
          <w:rFonts w:ascii="Times New Roman" w:hAnsi="Times New Roman"/>
        </w:rPr>
        <w:t>МУК «Ларионовское клубное объединение».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3.1</w:t>
      </w:r>
      <w:r>
        <w:rPr>
          <w:rFonts w:ascii="Times New Roman" w:hAnsi="Times New Roman"/>
        </w:rPr>
        <w:t xml:space="preserve">3. </w:t>
      </w:r>
      <w:r w:rsidRPr="00277838">
        <w:rPr>
          <w:rFonts w:ascii="Times New Roman" w:hAnsi="Times New Roman"/>
        </w:rPr>
        <w:t>Круг основных обязанностей (работ) сотрудников сельского Дома культуры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 xml:space="preserve">)   определяется   Уставом  </w:t>
      </w:r>
      <w:r>
        <w:rPr>
          <w:rFonts w:ascii="Times New Roman" w:hAnsi="Times New Roman"/>
        </w:rPr>
        <w:t xml:space="preserve">МУК «Ларионовское клубное объединение», </w:t>
      </w:r>
      <w:r w:rsidRPr="00277838">
        <w:rPr>
          <w:rFonts w:ascii="Times New Roman" w:hAnsi="Times New Roman"/>
        </w:rPr>
        <w:t xml:space="preserve"> настоящими   правилами,   квалификационным   справочником   должностей   служащих, единым   тарифно-квалификационным   справочником   работ   и   профессий,   а   также должностными инструкциями и положениями, утвержденными в установленном порядке.</w:t>
      </w:r>
    </w:p>
    <w:p w:rsidR="00842EF2" w:rsidRPr="00277838" w:rsidRDefault="00842EF2" w:rsidP="00B43A82">
      <w:pPr>
        <w:pStyle w:val="NoSpacing"/>
        <w:jc w:val="center"/>
        <w:rPr>
          <w:rFonts w:ascii="Times New Roman" w:hAnsi="Times New Roman"/>
        </w:rPr>
      </w:pPr>
    </w:p>
    <w:p w:rsidR="00842EF2" w:rsidRPr="00277838" w:rsidRDefault="00842EF2" w:rsidP="00F871F7">
      <w:pPr>
        <w:pStyle w:val="NoSpacing"/>
        <w:jc w:val="center"/>
        <w:outlineLvl w:val="0"/>
        <w:rPr>
          <w:rFonts w:ascii="Times New Roman" w:hAnsi="Times New Roman"/>
        </w:rPr>
      </w:pPr>
      <w:r w:rsidRPr="00277838">
        <w:rPr>
          <w:rFonts w:ascii="Times New Roman" w:hAnsi="Times New Roman"/>
        </w:rPr>
        <w:t>IV. Основные обязанности администрации</w:t>
      </w:r>
    </w:p>
    <w:p w:rsidR="00842EF2" w:rsidRDefault="00842EF2" w:rsidP="00B43A8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МУК «Ларионовское клубное объединение»</w:t>
      </w:r>
    </w:p>
    <w:p w:rsidR="00842EF2" w:rsidRPr="00277838" w:rsidRDefault="00842EF2" w:rsidP="00B43A82">
      <w:pPr>
        <w:pStyle w:val="NoSpacing"/>
        <w:jc w:val="center"/>
        <w:rPr>
          <w:rFonts w:ascii="Times New Roman" w:hAnsi="Times New Roman"/>
        </w:rPr>
      </w:pP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 Администрация обязана: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   </w:t>
      </w:r>
      <w:r w:rsidRPr="00277838">
        <w:rPr>
          <w:rFonts w:ascii="Times New Roman" w:hAnsi="Times New Roman"/>
        </w:rPr>
        <w:t>Обеспечивать   соблюдение   работниками</w:t>
      </w:r>
      <w:r>
        <w:rPr>
          <w:rFonts w:ascii="Times New Roman" w:hAnsi="Times New Roman"/>
        </w:rPr>
        <w:t xml:space="preserve">   сельского   Дома   культуры </w:t>
      </w:r>
      <w:r w:rsidRPr="00277838">
        <w:rPr>
          <w:rFonts w:ascii="Times New Roman" w:hAnsi="Times New Roman"/>
        </w:rPr>
        <w:t xml:space="preserve">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 xml:space="preserve">) обязанностей,   возложенных   на   них   Уставом   </w:t>
      </w:r>
      <w:r>
        <w:rPr>
          <w:rFonts w:ascii="Times New Roman" w:hAnsi="Times New Roman"/>
        </w:rPr>
        <w:t>МУК «Ларионовское клубное объединение»,</w:t>
      </w:r>
      <w:r w:rsidRPr="00277838">
        <w:rPr>
          <w:rFonts w:ascii="Times New Roman" w:hAnsi="Times New Roman"/>
        </w:rPr>
        <w:t xml:space="preserve">Правилами   внутреннего </w:t>
      </w:r>
      <w:r>
        <w:rPr>
          <w:rFonts w:ascii="Times New Roman" w:hAnsi="Times New Roman"/>
        </w:rPr>
        <w:t xml:space="preserve">трудового </w:t>
      </w:r>
      <w:r w:rsidRPr="00277838">
        <w:rPr>
          <w:rFonts w:ascii="Times New Roman" w:hAnsi="Times New Roman"/>
        </w:rPr>
        <w:t>распорядка, трудовым договором, должностными инструкциями;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4.2.   Правильно   организовать   труд   работников</w:t>
      </w:r>
      <w:r>
        <w:rPr>
          <w:rFonts w:ascii="Times New Roman" w:hAnsi="Times New Roman"/>
        </w:rPr>
        <w:t xml:space="preserve">   сельского   Дома   культуры </w:t>
      </w:r>
      <w:r w:rsidRPr="00277838">
        <w:rPr>
          <w:rFonts w:ascii="Times New Roman" w:hAnsi="Times New Roman"/>
        </w:rPr>
        <w:t>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МУК «Ларионовское клубное объединение»,</w:t>
      </w:r>
      <w:r w:rsidRPr="00277838">
        <w:rPr>
          <w:rFonts w:ascii="Times New Roman" w:hAnsi="Times New Roman"/>
        </w:rPr>
        <w:t xml:space="preserve">в соответствии с их специальностью и </w:t>
      </w:r>
      <w:r>
        <w:rPr>
          <w:rFonts w:ascii="Times New Roman" w:hAnsi="Times New Roman"/>
        </w:rPr>
        <w:t xml:space="preserve">квалификацией, </w:t>
      </w:r>
      <w:r w:rsidRPr="00277838">
        <w:rPr>
          <w:rFonts w:ascii="Times New Roman" w:hAnsi="Times New Roman"/>
        </w:rPr>
        <w:t>закрепить за каждым из них определенное место работы, обеспечивать исправное состояние оборудования, здор</w:t>
      </w:r>
      <w:r>
        <w:rPr>
          <w:rFonts w:ascii="Times New Roman" w:hAnsi="Times New Roman"/>
        </w:rPr>
        <w:t>овые и безопасные условия труда.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4.3.  Обеспечивать строгое соблюдение трудовой и производственной дисциплины. Постоя</w:t>
      </w:r>
      <w:r>
        <w:rPr>
          <w:rFonts w:ascii="Times New Roman" w:hAnsi="Times New Roman"/>
        </w:rPr>
        <w:t>нно   осуществлять   контроль,</w:t>
      </w:r>
      <w:r w:rsidRPr="00277838">
        <w:rPr>
          <w:rFonts w:ascii="Times New Roman" w:hAnsi="Times New Roman"/>
        </w:rPr>
        <w:t xml:space="preserve"> направленный     на   укрепление   дисциплины, устранение потерь рабочего времени, рациональное использование трудовых ресурсов, формирование   стабил</w:t>
      </w:r>
      <w:r>
        <w:rPr>
          <w:rFonts w:ascii="Times New Roman" w:hAnsi="Times New Roman"/>
        </w:rPr>
        <w:t>ьных   трудовых   коллективов,</w:t>
      </w:r>
      <w:r w:rsidRPr="00277838">
        <w:rPr>
          <w:rFonts w:ascii="Times New Roman" w:hAnsi="Times New Roman"/>
        </w:rPr>
        <w:t xml:space="preserve"> создание   благоприятных   условий работы сельских Домов культуры (клубов</w:t>
      </w:r>
      <w:r>
        <w:rPr>
          <w:rFonts w:ascii="Times New Roman" w:hAnsi="Times New Roman"/>
        </w:rPr>
        <w:t>, библиотек</w:t>
      </w:r>
      <w:r w:rsidRPr="00277838">
        <w:rPr>
          <w:rFonts w:ascii="Times New Roman" w:hAnsi="Times New Roman"/>
        </w:rPr>
        <w:t>).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4.4.   Своевременно   применять   меры   воздействия   к   нарушителям   трудовой дисциплины, учитывая при э</w:t>
      </w:r>
      <w:r>
        <w:rPr>
          <w:rFonts w:ascii="Times New Roman" w:hAnsi="Times New Roman"/>
        </w:rPr>
        <w:t>том мнение трудового коллектива.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4.5.   Обеспечивать   систематическое   повышение   работниками   сельского   Дома культуры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>) теоретического уровня и деловой квалификации; создавать необходимые условия при совмещении работы с</w:t>
      </w:r>
      <w:r>
        <w:rPr>
          <w:rFonts w:ascii="Times New Roman" w:hAnsi="Times New Roman"/>
        </w:rPr>
        <w:t xml:space="preserve"> обучением в учебных заведениях.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4.6.  Неуклонно соблюдать законодательство о труде, условия трудового договора и правила охраны</w:t>
      </w:r>
      <w:r>
        <w:rPr>
          <w:rFonts w:ascii="Times New Roman" w:hAnsi="Times New Roman"/>
        </w:rPr>
        <w:t xml:space="preserve"> труда; улучшать условия работы.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    Создавать   условия, </w:t>
      </w:r>
      <w:r w:rsidRPr="00277838">
        <w:rPr>
          <w:rFonts w:ascii="Times New Roman" w:hAnsi="Times New Roman"/>
        </w:rPr>
        <w:t>обеспечивающие   охрану   жизни   и   здоровья   участников худо</w:t>
      </w:r>
      <w:r>
        <w:rPr>
          <w:rFonts w:ascii="Times New Roman" w:hAnsi="Times New Roman"/>
        </w:rPr>
        <w:t xml:space="preserve">жественной   самодеятельности, </w:t>
      </w:r>
      <w:r w:rsidRPr="00277838">
        <w:rPr>
          <w:rFonts w:ascii="Times New Roman" w:hAnsi="Times New Roman"/>
        </w:rPr>
        <w:t xml:space="preserve"> работников   сельских   Домов   культуры   (клубов</w:t>
      </w:r>
      <w:r>
        <w:rPr>
          <w:rFonts w:ascii="Times New Roman" w:hAnsi="Times New Roman"/>
        </w:rPr>
        <w:t>, библиотек</w:t>
      </w:r>
      <w:r w:rsidRPr="00277838">
        <w:rPr>
          <w:rFonts w:ascii="Times New Roman" w:hAnsi="Times New Roman"/>
        </w:rPr>
        <w:t xml:space="preserve">). Постоянно   контролировать   знание   и   соблюдение   работниками   всех   требований инструкций   по   технике   безопасности,   производственной   санитарии   и   гигиене   труда, противопожарной безопасности. 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4.8.   Осуществлять   обязательное   медицинское   страхование   работников   сельских Домов культуры (клубов</w:t>
      </w:r>
      <w:r>
        <w:rPr>
          <w:rFonts w:ascii="Times New Roman" w:hAnsi="Times New Roman"/>
        </w:rPr>
        <w:t>, библиотек</w:t>
      </w:r>
      <w:r w:rsidRPr="00277838">
        <w:rPr>
          <w:rFonts w:ascii="Times New Roman" w:hAnsi="Times New Roman"/>
        </w:rPr>
        <w:t>)  в порядке, уста</w:t>
      </w:r>
      <w:r>
        <w:rPr>
          <w:rFonts w:ascii="Times New Roman" w:hAnsi="Times New Roman"/>
        </w:rPr>
        <w:t>новленном федеральными законами.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4.9. Обеспечивать работникам равную оплат</w:t>
      </w:r>
      <w:r>
        <w:rPr>
          <w:rFonts w:ascii="Times New Roman" w:hAnsi="Times New Roman"/>
        </w:rPr>
        <w:t>у труда за труд равной ценности.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4.10. </w:t>
      </w:r>
      <w:r w:rsidRPr="00277838">
        <w:rPr>
          <w:rFonts w:ascii="Times New Roman" w:hAnsi="Times New Roman"/>
        </w:rPr>
        <w:t xml:space="preserve"> Выдавать   заработную   плату   в   установленные   сроки.   Обеспечивать систематический   контроль   над   соблюдением   условий   оплаты   труда   работников, расхо</w:t>
      </w:r>
      <w:r>
        <w:rPr>
          <w:rFonts w:ascii="Times New Roman" w:hAnsi="Times New Roman"/>
        </w:rPr>
        <w:t>дованием фонда заработной платы.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4.11.   Создавать условия для всемерного повышения эффективности и улучшения качества   работы,   своевременно   подводить   итоги,   повышать   роль   морального   и материального   стимулирования   труда,   решать   вопросы   о   поощрении   передовых </w:t>
      </w:r>
      <w:r>
        <w:rPr>
          <w:rFonts w:ascii="Times New Roman" w:hAnsi="Times New Roman"/>
        </w:rPr>
        <w:t>работников.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4.15.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всемерно поддерживать и развивать иниц</w:t>
      </w:r>
      <w:r>
        <w:rPr>
          <w:rFonts w:ascii="Times New Roman" w:hAnsi="Times New Roman"/>
        </w:rPr>
        <w:t>иативу и активность работников.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F871F7">
      <w:pPr>
        <w:pStyle w:val="NoSpacing"/>
        <w:jc w:val="center"/>
        <w:outlineLvl w:val="0"/>
        <w:rPr>
          <w:rFonts w:ascii="Times New Roman" w:hAnsi="Times New Roman"/>
        </w:rPr>
      </w:pPr>
      <w:r w:rsidRPr="00277838">
        <w:rPr>
          <w:rFonts w:ascii="Times New Roman" w:hAnsi="Times New Roman"/>
        </w:rPr>
        <w:t>V. Рабочее время и его использ</w:t>
      </w:r>
      <w:r>
        <w:rPr>
          <w:rFonts w:ascii="Times New Roman" w:hAnsi="Times New Roman"/>
        </w:rPr>
        <w:t>ование</w:t>
      </w:r>
    </w:p>
    <w:p w:rsidR="00842EF2" w:rsidRPr="00277838" w:rsidRDefault="00842EF2" w:rsidP="00B43A82">
      <w:pPr>
        <w:pStyle w:val="NoSpacing"/>
        <w:jc w:val="center"/>
        <w:rPr>
          <w:rFonts w:ascii="Times New Roman" w:hAnsi="Times New Roman"/>
        </w:rPr>
      </w:pP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5.1.    Продолжительность рабочего времени сотрудников сельского Дома культуры (клуба</w:t>
      </w:r>
      <w:r>
        <w:rPr>
          <w:rFonts w:ascii="Times New Roman" w:hAnsi="Times New Roman"/>
        </w:rPr>
        <w:t>, библиотеки), составляет 35</w:t>
      </w:r>
      <w:r w:rsidRPr="00277838">
        <w:rPr>
          <w:rFonts w:ascii="Times New Roman" w:hAnsi="Times New Roman"/>
        </w:rPr>
        <w:t xml:space="preserve"> часов в неделю при 5-ти дневной рабочей неделе, с 2-мя выходными </w:t>
      </w:r>
      <w:r>
        <w:rPr>
          <w:rFonts w:ascii="Times New Roman" w:hAnsi="Times New Roman"/>
        </w:rPr>
        <w:t>днями – воскресенье, понедельник</w:t>
      </w:r>
      <w:r w:rsidRPr="00277838">
        <w:rPr>
          <w:rFonts w:ascii="Times New Roman" w:hAnsi="Times New Roman"/>
        </w:rPr>
        <w:t>.   Рабочие дни сельского Дома культуры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 xml:space="preserve">)– </w:t>
      </w:r>
      <w:r>
        <w:rPr>
          <w:rFonts w:ascii="Times New Roman" w:hAnsi="Times New Roman"/>
        </w:rPr>
        <w:t xml:space="preserve">вторник, </w:t>
      </w:r>
      <w:r w:rsidRPr="00277838">
        <w:rPr>
          <w:rFonts w:ascii="Times New Roman" w:hAnsi="Times New Roman"/>
        </w:rPr>
        <w:t>среда, четв</w:t>
      </w:r>
      <w:r>
        <w:rPr>
          <w:rFonts w:ascii="Times New Roman" w:hAnsi="Times New Roman"/>
        </w:rPr>
        <w:t xml:space="preserve">ерг,  </w:t>
      </w:r>
      <w:r w:rsidRPr="00277838">
        <w:rPr>
          <w:rFonts w:ascii="Times New Roman" w:hAnsi="Times New Roman"/>
        </w:rPr>
        <w:t>п</w:t>
      </w:r>
      <w:r>
        <w:rPr>
          <w:rFonts w:ascii="Times New Roman" w:hAnsi="Times New Roman"/>
        </w:rPr>
        <w:t>ятница,  суббота</w:t>
      </w:r>
      <w:r w:rsidRPr="00277838">
        <w:rPr>
          <w:rFonts w:ascii="Times New Roman" w:hAnsi="Times New Roman"/>
        </w:rPr>
        <w:t xml:space="preserve">   –   вследствие   осуществления   деятельности   в соответствии с целями и задачами, ради которых структурное подразделение создано.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5.3. Продолжительность ежедне</w:t>
      </w:r>
      <w:r>
        <w:rPr>
          <w:rFonts w:ascii="Times New Roman" w:hAnsi="Times New Roman"/>
        </w:rPr>
        <w:t>вной работы (смены) составляет 7</w:t>
      </w:r>
      <w:r w:rsidRPr="00277838">
        <w:rPr>
          <w:rFonts w:ascii="Times New Roman" w:hAnsi="Times New Roman"/>
        </w:rPr>
        <w:t xml:space="preserve"> часов, согласно штатному расписанию </w:t>
      </w:r>
      <w:r>
        <w:rPr>
          <w:rFonts w:ascii="Times New Roman" w:hAnsi="Times New Roman"/>
        </w:rPr>
        <w:t>МУК «Ларионовское клубное объединение».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5.4.Продолжительность рабочего дня непосредственно предшествующих нерабочему, праздничному дню, сокращаются на 1 час – статья 95 ТК РФ.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5.5.Время начала и окончания работы и перерыва для отдыха и питания  для каждого сельского   Дома   культуры  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>)   устанавливается   отдельным   графиком,   который утверждается директором</w:t>
      </w:r>
      <w:r>
        <w:rPr>
          <w:rFonts w:ascii="Times New Roman" w:hAnsi="Times New Roman"/>
        </w:rPr>
        <w:t xml:space="preserve"> МУК «Ларионовское клубное объединение»</w:t>
      </w:r>
      <w:r w:rsidRPr="00277838">
        <w:rPr>
          <w:rFonts w:ascii="Times New Roman" w:hAnsi="Times New Roman"/>
        </w:rPr>
        <w:t>. Контроль и проверка учета рабочего времени возлагается на непосредственного руководителя сельского Дома культуры (клуба).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5.6.</w:t>
      </w:r>
      <w:r>
        <w:rPr>
          <w:rFonts w:ascii="Times New Roman" w:hAnsi="Times New Roman"/>
        </w:rPr>
        <w:t xml:space="preserve"> Директору (з</w:t>
      </w:r>
      <w:r w:rsidRPr="00277838">
        <w:rPr>
          <w:rFonts w:ascii="Times New Roman" w:hAnsi="Times New Roman"/>
        </w:rPr>
        <w:t>аведующему</w:t>
      </w:r>
      <w:r>
        <w:rPr>
          <w:rFonts w:ascii="Times New Roman" w:hAnsi="Times New Roman"/>
        </w:rPr>
        <w:t xml:space="preserve">) сельским   Домом   культуры (клубом) </w:t>
      </w:r>
      <w:r w:rsidRPr="00277838">
        <w:rPr>
          <w:rFonts w:ascii="Times New Roman" w:hAnsi="Times New Roman"/>
        </w:rPr>
        <w:t>художественным руководителям   и   культорганизаторам</w:t>
      </w:r>
      <w:r>
        <w:rPr>
          <w:rFonts w:ascii="Times New Roman" w:hAnsi="Times New Roman"/>
        </w:rPr>
        <w:t xml:space="preserve">  сельских   Домов   культуры  </w:t>
      </w:r>
      <w:r w:rsidRPr="00277838">
        <w:rPr>
          <w:rFonts w:ascii="Times New Roman" w:hAnsi="Times New Roman"/>
        </w:rPr>
        <w:t>(клубов)   запрещается изменять по своему усмотрению расписание занятий, а также отменять или сокращать продолжительность занятий, перерывов между ними без согласования с директором</w:t>
      </w:r>
      <w:r>
        <w:rPr>
          <w:rFonts w:ascii="Times New Roman" w:hAnsi="Times New Roman"/>
        </w:rPr>
        <w:t xml:space="preserve"> МУК «Ларионовское клубное объединение»</w:t>
      </w:r>
      <w:r w:rsidRPr="00277838">
        <w:rPr>
          <w:rFonts w:ascii="Times New Roman" w:hAnsi="Times New Roman"/>
        </w:rPr>
        <w:t>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 Продолжительность одного занятия для участников клубных </w:t>
      </w:r>
      <w:r w:rsidRPr="00277838">
        <w:rPr>
          <w:rFonts w:ascii="Times New Roman" w:hAnsi="Times New Roman"/>
        </w:rPr>
        <w:t>формирований, творческих коллективов сельских Д</w:t>
      </w:r>
      <w:r>
        <w:rPr>
          <w:rFonts w:ascii="Times New Roman" w:hAnsi="Times New Roman"/>
        </w:rPr>
        <w:t>омов культуры (клубов, библиотек)</w:t>
      </w:r>
      <w:r w:rsidRPr="00277838">
        <w:rPr>
          <w:rFonts w:ascii="Times New Roman" w:hAnsi="Times New Roman"/>
        </w:rPr>
        <w:t xml:space="preserve"> устанавливается от 45 мин. до 1,5 часов в зависимости от жанра кружка и возраста детей. Продолжительность перерыва между занятиями10-15мин. Перерыв между занятиями используется для проветривания помещения, подготовки к следующему занятию, и т.п. 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5.8. Объем нагрузки за пределами нормальной продолжительности рабочего времени </w:t>
      </w:r>
      <w:r>
        <w:rPr>
          <w:rFonts w:ascii="Times New Roman" w:hAnsi="Times New Roman"/>
        </w:rPr>
        <w:t xml:space="preserve">(совместительство) </w:t>
      </w:r>
      <w:r w:rsidRPr="00277838">
        <w:rPr>
          <w:rFonts w:ascii="Times New Roman" w:hAnsi="Times New Roman"/>
        </w:rPr>
        <w:t xml:space="preserve">и   размер   доплат </w:t>
      </w:r>
      <w:r>
        <w:rPr>
          <w:rFonts w:ascii="Times New Roman" w:hAnsi="Times New Roman"/>
        </w:rPr>
        <w:t xml:space="preserve">  за   совмещение   профессий, </w:t>
      </w:r>
      <w:r w:rsidRPr="00277838">
        <w:rPr>
          <w:rFonts w:ascii="Times New Roman" w:hAnsi="Times New Roman"/>
        </w:rPr>
        <w:t xml:space="preserve">расширение   зоны обслуживания   определяется   администрацией   </w:t>
      </w:r>
      <w:r>
        <w:rPr>
          <w:rFonts w:ascii="Times New Roman" w:hAnsi="Times New Roman"/>
        </w:rPr>
        <w:t xml:space="preserve">МУК «Ларионовское клубное объединение», </w:t>
      </w:r>
      <w:r w:rsidRPr="00277838">
        <w:rPr>
          <w:rFonts w:ascii="Times New Roman" w:hAnsi="Times New Roman"/>
        </w:rPr>
        <w:t>с указанием сроков работы. Согласие работников должно быть выражено в письменной форме (в форме трудового договора или заявления).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5.9.Привл</w:t>
      </w:r>
      <w:r>
        <w:rPr>
          <w:rFonts w:ascii="Times New Roman" w:hAnsi="Times New Roman"/>
        </w:rPr>
        <w:t>ечение   отдельных   работников МУК «Ларионовское клубное объединение»</w:t>
      </w:r>
      <w:r w:rsidRPr="00277838">
        <w:rPr>
          <w:rFonts w:ascii="Times New Roman" w:hAnsi="Times New Roman"/>
        </w:rPr>
        <w:t>к работе в праздничные дни осуществляется по письменному приказу директора. Дни отдыха за работу в праздничные дни предоставляются в порядке предусмотренным законодательством.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F871F7">
      <w:pPr>
        <w:pStyle w:val="NoSpacing"/>
        <w:jc w:val="center"/>
        <w:outlineLvl w:val="0"/>
        <w:rPr>
          <w:rFonts w:ascii="Times New Roman" w:hAnsi="Times New Roman"/>
        </w:rPr>
      </w:pPr>
      <w:r w:rsidRPr="00277838">
        <w:rPr>
          <w:rFonts w:ascii="Times New Roman" w:hAnsi="Times New Roman"/>
        </w:rPr>
        <w:t>VI. Время отдыха</w:t>
      </w:r>
    </w:p>
    <w:p w:rsidR="00842EF2" w:rsidRPr="00277838" w:rsidRDefault="00842EF2" w:rsidP="00F35971">
      <w:pPr>
        <w:pStyle w:val="NoSpacing"/>
        <w:jc w:val="center"/>
        <w:rPr>
          <w:rFonts w:ascii="Times New Roman" w:hAnsi="Times New Roman"/>
        </w:rPr>
      </w:pPr>
    </w:p>
    <w:p w:rsidR="00842EF2" w:rsidRPr="00277838" w:rsidRDefault="00842EF2" w:rsidP="00F3597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   </w:t>
      </w:r>
      <w:r w:rsidRPr="00277838">
        <w:rPr>
          <w:rFonts w:ascii="Times New Roman" w:hAnsi="Times New Roman"/>
        </w:rPr>
        <w:t>Очередность   предоставления   ежегодных   отпусков   устанавливается администрацией</w:t>
      </w:r>
      <w:r>
        <w:rPr>
          <w:rFonts w:ascii="Times New Roman" w:hAnsi="Times New Roman"/>
        </w:rPr>
        <w:t xml:space="preserve"> МУК «Ларионовское клубное объединение», </w:t>
      </w:r>
      <w:r w:rsidRPr="00277838">
        <w:rPr>
          <w:rFonts w:ascii="Times New Roman" w:hAnsi="Times New Roman"/>
        </w:rPr>
        <w:t xml:space="preserve"> с   учетом необходимости обеспечения нормальной работы учреждения и благоприятных условий для   отдыха   работников.   Отпуска   работникам</w:t>
      </w:r>
      <w:r>
        <w:rPr>
          <w:rFonts w:ascii="Times New Roman" w:hAnsi="Times New Roman"/>
        </w:rPr>
        <w:t xml:space="preserve">   сельских   Домов  культуры</w:t>
      </w:r>
      <w:r w:rsidRPr="00277838">
        <w:rPr>
          <w:rFonts w:ascii="Times New Roman" w:hAnsi="Times New Roman"/>
        </w:rPr>
        <w:t xml:space="preserve"> (клубов</w:t>
      </w:r>
      <w:r>
        <w:rPr>
          <w:rFonts w:ascii="Times New Roman" w:hAnsi="Times New Roman"/>
        </w:rPr>
        <w:t>, библиотек) предоставляются  в соответствии с  графиком   отпусков, утверждаемым работодаелем.</w:t>
      </w:r>
      <w:r w:rsidRPr="00277838">
        <w:rPr>
          <w:rFonts w:ascii="Times New Roman" w:hAnsi="Times New Roman"/>
        </w:rPr>
        <w:t xml:space="preserve">  График   отпусков   предоставляется </w:t>
      </w:r>
      <w:r>
        <w:rPr>
          <w:rFonts w:ascii="Times New Roman" w:hAnsi="Times New Roman"/>
        </w:rPr>
        <w:t>не позднее, чем за две недели до наступления календарного</w:t>
      </w:r>
      <w:r w:rsidRPr="0027783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, в порядке, установленном статьей  372 настоящего Кодекса для принятия локальных нормативных актов </w:t>
      </w:r>
      <w:r w:rsidRPr="00277838">
        <w:rPr>
          <w:rFonts w:ascii="Times New Roman" w:hAnsi="Times New Roman"/>
        </w:rPr>
        <w:t xml:space="preserve"> и доводится до сведения всех работников. Администрация </w:t>
      </w:r>
      <w:r>
        <w:rPr>
          <w:rFonts w:ascii="Times New Roman" w:hAnsi="Times New Roman"/>
        </w:rPr>
        <w:t xml:space="preserve">МУК «Ларионовское клубное объединение», </w:t>
      </w:r>
      <w:r w:rsidRPr="00277838">
        <w:rPr>
          <w:rFonts w:ascii="Times New Roman" w:hAnsi="Times New Roman"/>
        </w:rPr>
        <w:t>определяет начало отпуска работникам с учетом их предложений, если это не оказывает негативного влияния   на   деятельность</w:t>
      </w:r>
      <w:r>
        <w:rPr>
          <w:rFonts w:ascii="Times New Roman" w:hAnsi="Times New Roman"/>
        </w:rPr>
        <w:t xml:space="preserve">   сельского   Дома   культуры </w:t>
      </w:r>
      <w:r w:rsidRPr="00277838">
        <w:rPr>
          <w:rFonts w:ascii="Times New Roman" w:hAnsi="Times New Roman"/>
        </w:rPr>
        <w:t xml:space="preserve">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 xml:space="preserve">)   и   оформляется   приказом директора   </w:t>
      </w:r>
      <w:r>
        <w:rPr>
          <w:rFonts w:ascii="Times New Roman" w:hAnsi="Times New Roman"/>
        </w:rPr>
        <w:t xml:space="preserve">МУК «Ларионовское клубное объединение». 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6.2. Отпуска без содержания предоставляются в течение года по согласованию с </w:t>
      </w:r>
      <w:r>
        <w:rPr>
          <w:rFonts w:ascii="Times New Roman" w:hAnsi="Times New Roman"/>
        </w:rPr>
        <w:t>администрацией МУК «Ларионовское клубное объединение».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F871F7">
      <w:pPr>
        <w:pStyle w:val="NoSpacing"/>
        <w:jc w:val="center"/>
        <w:outlineLvl w:val="0"/>
        <w:rPr>
          <w:rFonts w:ascii="Times New Roman" w:hAnsi="Times New Roman"/>
        </w:rPr>
      </w:pPr>
      <w:r w:rsidRPr="00277838">
        <w:rPr>
          <w:rFonts w:ascii="Times New Roman" w:hAnsi="Times New Roman"/>
        </w:rPr>
        <w:t>VII. Поощрения за успехи в работе</w:t>
      </w:r>
    </w:p>
    <w:p w:rsidR="00842EF2" w:rsidRPr="00277838" w:rsidRDefault="00842EF2" w:rsidP="00F35971">
      <w:pPr>
        <w:pStyle w:val="NoSpacing"/>
        <w:jc w:val="center"/>
        <w:rPr>
          <w:rFonts w:ascii="Times New Roman" w:hAnsi="Times New Roman"/>
        </w:rPr>
      </w:pP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7.1.   За   образцовое   выполнен</w:t>
      </w:r>
      <w:r>
        <w:rPr>
          <w:rFonts w:ascii="Times New Roman" w:hAnsi="Times New Roman"/>
        </w:rPr>
        <w:t xml:space="preserve">ие   трудовых   обязанностей, </w:t>
      </w:r>
      <w:r w:rsidRPr="00277838">
        <w:rPr>
          <w:rFonts w:ascii="Times New Roman" w:hAnsi="Times New Roman"/>
        </w:rPr>
        <w:t>повышение производительности труда,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а) объявление благодарности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б) выдача премии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в) награждение ценным подарком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г) награждение почетными грамотами.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Поощрения</w:t>
      </w:r>
      <w:r>
        <w:rPr>
          <w:rFonts w:ascii="Times New Roman" w:hAnsi="Times New Roman"/>
        </w:rPr>
        <w:t xml:space="preserve">   объявляются   в   приказе,  </w:t>
      </w:r>
      <w:r w:rsidRPr="00277838">
        <w:rPr>
          <w:rFonts w:ascii="Times New Roman" w:hAnsi="Times New Roman"/>
        </w:rPr>
        <w:t>доводятся   до   сведения   всего   коллектива   и заносятся   в   трудовую   книжку   работника   сельского   Дома   культуры  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>).   При применении   мер   поощрения   обеспечивается   сочетание   материального   и   морального стимулирования.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7.2.   За   особые   трудовые   заслуги   работники</w:t>
      </w:r>
      <w:r>
        <w:rPr>
          <w:rFonts w:ascii="Times New Roman" w:hAnsi="Times New Roman"/>
        </w:rPr>
        <w:t xml:space="preserve">   сельских   Домов   культуры </w:t>
      </w:r>
      <w:r w:rsidRPr="00277838">
        <w:rPr>
          <w:rFonts w:ascii="Times New Roman" w:hAnsi="Times New Roman"/>
        </w:rPr>
        <w:t xml:space="preserve"> (клубов</w:t>
      </w:r>
      <w:r>
        <w:rPr>
          <w:rFonts w:ascii="Times New Roman" w:hAnsi="Times New Roman"/>
        </w:rPr>
        <w:t>, библиотек</w:t>
      </w:r>
      <w:r w:rsidRPr="00277838">
        <w:rPr>
          <w:rFonts w:ascii="Times New Roman" w:hAnsi="Times New Roman"/>
        </w:rPr>
        <w:t>) представляются   в   вышестоящие   органы   для   награждения   орденами,   медалями   РФ, присвоения   почетных   званий   РФ,   знаками   отличия,   грамотами,   установленными   для работников культуры законодательством РФ.При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трудового коллектива.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F871F7">
      <w:pPr>
        <w:pStyle w:val="NoSpacing"/>
        <w:jc w:val="center"/>
        <w:outlineLvl w:val="0"/>
        <w:rPr>
          <w:rFonts w:ascii="Times New Roman" w:hAnsi="Times New Roman"/>
        </w:rPr>
      </w:pPr>
      <w:r w:rsidRPr="00277838">
        <w:rPr>
          <w:rFonts w:ascii="Times New Roman" w:hAnsi="Times New Roman"/>
        </w:rPr>
        <w:t>VIII. Ответственность за нарушение трудовой дисциплины</w:t>
      </w:r>
    </w:p>
    <w:p w:rsidR="00842EF2" w:rsidRPr="00277838" w:rsidRDefault="00842EF2" w:rsidP="008633ED">
      <w:pPr>
        <w:pStyle w:val="NoSpacing"/>
        <w:jc w:val="center"/>
        <w:rPr>
          <w:rFonts w:ascii="Times New Roman" w:hAnsi="Times New Roman"/>
        </w:rPr>
      </w:pP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8.1.   Нарушение   трудовой   дисциплины,   т.е.   неисполнение   или   ненадлежащее исполнение по вине работника обязанностей, возложенных на него трудовым договором, Уставом  </w:t>
      </w:r>
      <w:r>
        <w:rPr>
          <w:rFonts w:ascii="Times New Roman" w:hAnsi="Times New Roman"/>
        </w:rPr>
        <w:t xml:space="preserve">МУК «Ларионовское клубное объединение», </w:t>
      </w:r>
      <w:r w:rsidRPr="00277838">
        <w:rPr>
          <w:rFonts w:ascii="Times New Roman" w:hAnsi="Times New Roman"/>
        </w:rPr>
        <w:t xml:space="preserve"> Правилами   внутреннего трудового   распорядка,   должностными   инструкциями,   влечет за собой применение мер дисциплинарного воздействия, а также применение иных мер, предусмотренных действующим законодательством.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8.2.   За   нарушение   трудовой   дисциплины   администрация </w:t>
      </w:r>
      <w:r>
        <w:rPr>
          <w:rFonts w:ascii="Times New Roman" w:hAnsi="Times New Roman"/>
        </w:rPr>
        <w:t>МУК «Ларионовское клубное объединение»</w:t>
      </w:r>
      <w:r w:rsidRPr="00277838">
        <w:rPr>
          <w:rFonts w:ascii="Times New Roman" w:hAnsi="Times New Roman"/>
        </w:rPr>
        <w:t>применяет следующие дисциплинарные взыскания: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замечание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выговор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77838">
        <w:rPr>
          <w:rFonts w:ascii="Times New Roman" w:hAnsi="Times New Roman"/>
        </w:rPr>
        <w:t>) увольнени</w:t>
      </w:r>
      <w:r>
        <w:rPr>
          <w:rFonts w:ascii="Times New Roman" w:hAnsi="Times New Roman"/>
        </w:rPr>
        <w:t>е по соответствующим основаниям: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• за неоднократное неисполнение работником без уважительных причин трудовых обязанностей, возложенных на него Уставом </w:t>
      </w:r>
      <w:r>
        <w:rPr>
          <w:rFonts w:ascii="Times New Roman" w:hAnsi="Times New Roman"/>
        </w:rPr>
        <w:t xml:space="preserve">МУК «Ларионовское клубное объединение», </w:t>
      </w:r>
      <w:r w:rsidRPr="00277838">
        <w:rPr>
          <w:rFonts w:ascii="Times New Roman" w:hAnsi="Times New Roman"/>
        </w:rPr>
        <w:t xml:space="preserve">трудовым   договором,   Правилами   внутреннего   распорядка,   должностной </w:t>
      </w:r>
      <w:r>
        <w:rPr>
          <w:rFonts w:ascii="Times New Roman" w:hAnsi="Times New Roman"/>
        </w:rPr>
        <w:t>инструкцией;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• за прогул (отсутствие на рабочем месте без уважительных причин более 4х часов подряд в течение рабочего дня);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•   за   появление   на   работе   в   состоянии   алкогольного,   наркотического   или   иного токсического опьянения;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•   за   совершение   по   месту  работы   хищения   (в   т.ч.   мелкого)   чужого   имущества, растраты, умышленного его уничтожения или повреждения, установленных вступившим в законную   силу   приговором   суда   или   постановлением   органа,   уполномоченного   на применение административных взысканий;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• в других случаях, определенных законодательством.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8.3.   Дисциплинарные   взыскания   налагаются   директором   </w:t>
      </w:r>
      <w:r>
        <w:rPr>
          <w:rFonts w:ascii="Times New Roman" w:hAnsi="Times New Roman"/>
        </w:rPr>
        <w:t xml:space="preserve">МУК «Ларионовское клубное объединение». </w:t>
      </w:r>
      <w:r w:rsidRPr="00277838">
        <w:rPr>
          <w:rFonts w:ascii="Times New Roman" w:hAnsi="Times New Roman"/>
        </w:rPr>
        <w:t xml:space="preserve">Порядок   применения   и   снятия   дисциплинарного   взыскания   определяется   в 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соответствии со ст. 193, 194 ТК РФ.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8.4.   До наложения взыскания от нарушителя трудовой дисциплины должны быть затребованы объяснения в письменной форме. В случае отказа работника дать указанное объяснение   составляется   соответствующий   акт.   Отказ   работника   дать   объяснение   не является препятствием для применения дисциплинарного взыскания.</w:t>
      </w:r>
      <w:r>
        <w:rPr>
          <w:rFonts w:ascii="Times New Roman" w:hAnsi="Times New Roman"/>
        </w:rPr>
        <w:t xml:space="preserve"> </w:t>
      </w:r>
      <w:r w:rsidRPr="00277838">
        <w:rPr>
          <w:rFonts w:ascii="Times New Roman" w:hAnsi="Times New Roman"/>
        </w:rPr>
        <w:t xml:space="preserve">Дисциплинарное взыскание применяется не позднее 1 месяца со дня обнаружения проступка,   не   считая   времени   болезни   работника,   пребывания   его   в   отпуске. 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Дисциплинарное   взыскание   не   может   быть   применено   позднее   6-ти   месяцев   со   дня совершения проступка. За каждый дисциплинарный проступок может быть применено одно дисциплинарно</w:t>
      </w:r>
      <w:r>
        <w:rPr>
          <w:rFonts w:ascii="Times New Roman" w:hAnsi="Times New Roman"/>
        </w:rPr>
        <w:t xml:space="preserve">е взыскание. Приказ директора МУК «Ларионовское клубное объединение» </w:t>
      </w:r>
      <w:r w:rsidRPr="00277838">
        <w:rPr>
          <w:rFonts w:ascii="Times New Roman" w:hAnsi="Times New Roman"/>
        </w:rPr>
        <w:t xml:space="preserve"> о применении дисциплинарного взыскания объявляется работнику под расписку в течение 3-х рабочих дней со дня его издания.   В   случае   отказа   работника   подписать   указанный   приказ   составляется соответствующий акт.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8.5.   При   наложении   дисциплинарного   взыскания   должны   учитываться   тяжесть совершенного проступка, обстоятельства, при которых он совершен, предшествующая работа и поведение работника.</w:t>
      </w:r>
    </w:p>
    <w:p w:rsidR="00842EF2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8.6.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взыскания.Директор </w:t>
      </w:r>
      <w:r>
        <w:rPr>
          <w:rFonts w:ascii="Times New Roman" w:hAnsi="Times New Roman"/>
        </w:rPr>
        <w:t xml:space="preserve">МУК «Ларионовское клубное объединение» </w:t>
      </w:r>
      <w:r w:rsidRPr="00277838">
        <w:rPr>
          <w:rFonts w:ascii="Times New Roman" w:hAnsi="Times New Roman"/>
        </w:rPr>
        <w:t>может издать приказ о снятии наложенного взыскания, не ожидая истечения года, если работник не допустил нового  нарушения  трудовой  дисциплины  и, притом,  проявил себя  добросовестным  и хорошим работником.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</w:p>
    <w:p w:rsidR="00842EF2" w:rsidRDefault="00842EF2" w:rsidP="00F871F7">
      <w:pPr>
        <w:pStyle w:val="NoSpacing"/>
        <w:jc w:val="center"/>
        <w:outlineLvl w:val="0"/>
        <w:rPr>
          <w:rFonts w:ascii="Times New Roman" w:hAnsi="Times New Roman"/>
        </w:rPr>
      </w:pPr>
      <w:r w:rsidRPr="00277838">
        <w:rPr>
          <w:rFonts w:ascii="Times New Roman" w:hAnsi="Times New Roman"/>
        </w:rPr>
        <w:t>IX. Порядок в помещениях</w:t>
      </w:r>
    </w:p>
    <w:p w:rsidR="00842EF2" w:rsidRPr="00277838" w:rsidRDefault="00842EF2" w:rsidP="008633ED">
      <w:pPr>
        <w:pStyle w:val="NoSpacing"/>
        <w:jc w:val="center"/>
        <w:rPr>
          <w:rFonts w:ascii="Times New Roman" w:hAnsi="Times New Roman"/>
        </w:rPr>
      </w:pP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9.1. Ответственность за благоустройство в помещениях сельского Дома культуры (клуба</w:t>
      </w:r>
      <w:r>
        <w:rPr>
          <w:rFonts w:ascii="Times New Roman" w:hAnsi="Times New Roman"/>
        </w:rPr>
        <w:t>, библиотек</w:t>
      </w:r>
      <w:r w:rsidRPr="00277838">
        <w:rPr>
          <w:rFonts w:ascii="Times New Roman" w:hAnsi="Times New Roman"/>
        </w:rPr>
        <w:t xml:space="preserve">)  (наличие исправной мебели, и пр.) несёт </w:t>
      </w:r>
      <w:r>
        <w:rPr>
          <w:rFonts w:ascii="Times New Roman" w:hAnsi="Times New Roman"/>
        </w:rPr>
        <w:t>непосредственный директор (</w:t>
      </w:r>
      <w:r w:rsidRPr="00277838">
        <w:rPr>
          <w:rFonts w:ascii="Times New Roman" w:hAnsi="Times New Roman"/>
        </w:rPr>
        <w:t>заведующий</w:t>
      </w:r>
      <w:r>
        <w:rPr>
          <w:rFonts w:ascii="Times New Roman" w:hAnsi="Times New Roman"/>
        </w:rPr>
        <w:t>) Дома культуры (клуба)</w:t>
      </w:r>
      <w:r w:rsidRPr="00277838">
        <w:rPr>
          <w:rFonts w:ascii="Times New Roman" w:hAnsi="Times New Roman"/>
        </w:rPr>
        <w:t>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9.2. В помещениях сельского Дома культуры (клуба</w:t>
      </w:r>
      <w:r>
        <w:rPr>
          <w:rFonts w:ascii="Times New Roman" w:hAnsi="Times New Roman"/>
        </w:rPr>
        <w:t>, библиотеки</w:t>
      </w:r>
      <w:r w:rsidRPr="00277838">
        <w:rPr>
          <w:rFonts w:ascii="Times New Roman" w:hAnsi="Times New Roman"/>
        </w:rPr>
        <w:t>)  воспрещается: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а) курение;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277838">
        <w:rPr>
          <w:rFonts w:ascii="Times New Roman" w:hAnsi="Times New Roman"/>
        </w:rPr>
        <w:t xml:space="preserve"> употребление   спи</w:t>
      </w:r>
      <w:r>
        <w:rPr>
          <w:rFonts w:ascii="Times New Roman" w:hAnsi="Times New Roman"/>
        </w:rPr>
        <w:t>ртных   напитков,  токсических и наркотических средств</w:t>
      </w:r>
      <w:r w:rsidRPr="00277838">
        <w:rPr>
          <w:rFonts w:ascii="Times New Roman" w:hAnsi="Times New Roman"/>
        </w:rPr>
        <w:t>;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>в) азартные игры (карты и т.д.).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 w:rsidRPr="00277838">
        <w:rPr>
          <w:rFonts w:ascii="Times New Roman" w:hAnsi="Times New Roman"/>
        </w:rPr>
        <w:t xml:space="preserve">9.3.  Работникам и участникам творческих коллективов запрещается без разрешения </w:t>
      </w:r>
      <w:r>
        <w:rPr>
          <w:rFonts w:ascii="Times New Roman" w:hAnsi="Times New Roman"/>
        </w:rPr>
        <w:t>директора (</w:t>
      </w:r>
      <w:r w:rsidRPr="00277838">
        <w:rPr>
          <w:rFonts w:ascii="Times New Roman" w:hAnsi="Times New Roman"/>
        </w:rPr>
        <w:t>заведующего</w:t>
      </w:r>
      <w:r>
        <w:rPr>
          <w:rFonts w:ascii="Times New Roman" w:hAnsi="Times New Roman"/>
        </w:rPr>
        <w:t xml:space="preserve">) </w:t>
      </w:r>
      <w:r w:rsidRPr="00277838">
        <w:rPr>
          <w:rFonts w:ascii="Times New Roman" w:hAnsi="Times New Roman"/>
        </w:rPr>
        <w:t xml:space="preserve"> сельского   Дома   культуры   (клуба)     выносить   различное   оборудование, аппаратуру, костюмы, инструменты и др.имущество.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  </w:t>
      </w:r>
      <w:r w:rsidRPr="00277838">
        <w:rPr>
          <w:rFonts w:ascii="Times New Roman" w:hAnsi="Times New Roman"/>
        </w:rPr>
        <w:t xml:space="preserve"> Директор   </w:t>
      </w:r>
      <w:r>
        <w:rPr>
          <w:rFonts w:ascii="Times New Roman" w:hAnsi="Times New Roman"/>
        </w:rPr>
        <w:t xml:space="preserve">МУК «Ларионовское клубное объединение» </w:t>
      </w:r>
      <w:r w:rsidRPr="00277838">
        <w:rPr>
          <w:rFonts w:ascii="Times New Roman" w:hAnsi="Times New Roman"/>
        </w:rPr>
        <w:t>приказом закрепляет   ответственных   за   противопожарное   состояние   помещений   сельского   Дома культуры (клуба</w:t>
      </w:r>
      <w:r>
        <w:rPr>
          <w:rFonts w:ascii="Times New Roman" w:hAnsi="Times New Roman"/>
        </w:rPr>
        <w:t>, библиотеки</w:t>
      </w:r>
      <w:bookmarkStart w:id="0" w:name="_GoBack"/>
      <w:bookmarkEnd w:id="0"/>
      <w:r w:rsidRPr="00277838">
        <w:rPr>
          <w:rFonts w:ascii="Times New Roman" w:hAnsi="Times New Roman"/>
        </w:rPr>
        <w:t>), которые в дальнейшем отвечают за порядок в этих помещениях.</w:t>
      </w:r>
    </w:p>
    <w:p w:rsidR="00842EF2" w:rsidRPr="00277838" w:rsidRDefault="00842EF2" w:rsidP="00277838">
      <w:pPr>
        <w:pStyle w:val="NoSpacing"/>
        <w:jc w:val="both"/>
        <w:rPr>
          <w:rFonts w:ascii="Times New Roman" w:hAnsi="Times New Roman"/>
        </w:rPr>
      </w:pPr>
    </w:p>
    <w:sectPr w:rsidR="00842EF2" w:rsidRPr="00277838" w:rsidSect="001C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F2" w:rsidRDefault="00842EF2" w:rsidP="00533BC7">
      <w:pPr>
        <w:spacing w:after="0" w:line="240" w:lineRule="auto"/>
      </w:pPr>
      <w:r>
        <w:separator/>
      </w:r>
    </w:p>
  </w:endnote>
  <w:endnote w:type="continuationSeparator" w:id="0">
    <w:p w:rsidR="00842EF2" w:rsidRDefault="00842EF2" w:rsidP="0053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F2" w:rsidRDefault="00842EF2" w:rsidP="00533BC7">
      <w:pPr>
        <w:spacing w:after="0" w:line="240" w:lineRule="auto"/>
      </w:pPr>
      <w:r>
        <w:separator/>
      </w:r>
    </w:p>
  </w:footnote>
  <w:footnote w:type="continuationSeparator" w:id="0">
    <w:p w:rsidR="00842EF2" w:rsidRDefault="00842EF2" w:rsidP="00533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03"/>
    <w:rsid w:val="0008452B"/>
    <w:rsid w:val="000B4E57"/>
    <w:rsid w:val="001C2D83"/>
    <w:rsid w:val="00277838"/>
    <w:rsid w:val="002A04C9"/>
    <w:rsid w:val="003E441B"/>
    <w:rsid w:val="00533BC7"/>
    <w:rsid w:val="00624EB2"/>
    <w:rsid w:val="00640526"/>
    <w:rsid w:val="0068255B"/>
    <w:rsid w:val="006C6710"/>
    <w:rsid w:val="00750F5D"/>
    <w:rsid w:val="00794742"/>
    <w:rsid w:val="007D4C84"/>
    <w:rsid w:val="007D539D"/>
    <w:rsid w:val="00842EF2"/>
    <w:rsid w:val="008633ED"/>
    <w:rsid w:val="009542C1"/>
    <w:rsid w:val="00956B84"/>
    <w:rsid w:val="0099598F"/>
    <w:rsid w:val="00A023FA"/>
    <w:rsid w:val="00B0331E"/>
    <w:rsid w:val="00B43A82"/>
    <w:rsid w:val="00C06B3A"/>
    <w:rsid w:val="00C50403"/>
    <w:rsid w:val="00D02DBE"/>
    <w:rsid w:val="00D52FB7"/>
    <w:rsid w:val="00E264C3"/>
    <w:rsid w:val="00E9257F"/>
    <w:rsid w:val="00ED6009"/>
    <w:rsid w:val="00F24394"/>
    <w:rsid w:val="00F35971"/>
    <w:rsid w:val="00F871F7"/>
    <w:rsid w:val="00FD41E0"/>
    <w:rsid w:val="00FD5589"/>
    <w:rsid w:val="00FE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7838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B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BC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871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9474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7</Pages>
  <Words>3460</Words>
  <Characters>19724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10</cp:revision>
  <cp:lastPrinted>2015-02-02T08:58:00Z</cp:lastPrinted>
  <dcterms:created xsi:type="dcterms:W3CDTF">2014-02-03T06:44:00Z</dcterms:created>
  <dcterms:modified xsi:type="dcterms:W3CDTF">2020-06-29T08:06:00Z</dcterms:modified>
</cp:coreProperties>
</file>